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A9AF13A" w14:textId="1489EFDD" w:rsidR="00C876F5" w:rsidRPr="00E406D1" w:rsidRDefault="00C876F5" w:rsidP="00C876F5">
      <w:pPr>
        <w:spacing w:after="0" w:line="240" w:lineRule="auto"/>
        <w:jc w:val="center"/>
        <w:rPr>
          <w:rFonts w:cstheme="minorHAnsi"/>
          <w:b/>
          <w:bCs/>
          <w:sz w:val="28"/>
          <w:szCs w:val="28"/>
        </w:rPr>
      </w:pPr>
      <w:r w:rsidRPr="00E406D1">
        <w:rPr>
          <w:rFonts w:cstheme="minorHAnsi"/>
          <w:b/>
          <w:bCs/>
          <w:sz w:val="28"/>
          <w:szCs w:val="28"/>
        </w:rPr>
        <w:t>HOSPITAL DR. VINICIO CALVENTI</w:t>
      </w:r>
    </w:p>
    <w:p w14:paraId="4524F777" w14:textId="77777777" w:rsidR="00C876F5" w:rsidRPr="00E406D1" w:rsidRDefault="00C876F5" w:rsidP="00C876F5">
      <w:pPr>
        <w:jc w:val="center"/>
        <w:rPr>
          <w:rFonts w:cstheme="minorHAnsi"/>
          <w:b/>
          <w:bCs/>
          <w:sz w:val="28"/>
          <w:szCs w:val="28"/>
        </w:rPr>
      </w:pPr>
      <w:r w:rsidRPr="00E406D1">
        <w:rPr>
          <w:rFonts w:cstheme="minorHAnsi"/>
          <w:b/>
          <w:bCs/>
          <w:sz w:val="28"/>
          <w:szCs w:val="28"/>
        </w:rPr>
        <w:t>ACTA DE ADJUDICACIÓN</w:t>
      </w:r>
    </w:p>
    <w:p w14:paraId="36366F51" w14:textId="00923305" w:rsidR="00C876F5" w:rsidRDefault="00C876F5" w:rsidP="00C876F5">
      <w:pPr>
        <w:jc w:val="both"/>
        <w:rPr>
          <w:rFonts w:cstheme="minorHAnsi"/>
          <w:b/>
          <w:sz w:val="24"/>
          <w:szCs w:val="24"/>
        </w:rPr>
      </w:pPr>
      <w:r>
        <w:rPr>
          <w:rFonts w:cstheme="minorHAnsi"/>
          <w:sz w:val="24"/>
          <w:szCs w:val="24"/>
        </w:rPr>
        <w:t>Acta de adjudicación de</w:t>
      </w:r>
      <w:r w:rsidRPr="00504F68">
        <w:rPr>
          <w:rFonts w:cstheme="minorHAnsi"/>
          <w:sz w:val="24"/>
          <w:szCs w:val="24"/>
        </w:rPr>
        <w:t>l Departamento De Compras</w:t>
      </w:r>
      <w:r>
        <w:rPr>
          <w:rFonts w:cstheme="minorHAnsi"/>
          <w:sz w:val="24"/>
          <w:szCs w:val="24"/>
        </w:rPr>
        <w:t xml:space="preserve">, Hospital Dr. Vinicio </w:t>
      </w:r>
      <w:proofErr w:type="spellStart"/>
      <w:r>
        <w:rPr>
          <w:rFonts w:cstheme="minorHAnsi"/>
          <w:sz w:val="24"/>
          <w:szCs w:val="24"/>
        </w:rPr>
        <w:t>Calventi</w:t>
      </w:r>
      <w:proofErr w:type="spellEnd"/>
      <w:r>
        <w:rPr>
          <w:rFonts w:cstheme="minorHAnsi"/>
          <w:sz w:val="24"/>
          <w:szCs w:val="24"/>
        </w:rPr>
        <w:t xml:space="preserve">, el proceso de referencia </w:t>
      </w:r>
      <w:r w:rsidRPr="00E406D1">
        <w:rPr>
          <w:rFonts w:cstheme="minorHAnsi"/>
          <w:b/>
          <w:sz w:val="24"/>
          <w:szCs w:val="24"/>
        </w:rPr>
        <w:t>NO.</w:t>
      </w:r>
      <w:r w:rsidR="00AE77FF">
        <w:rPr>
          <w:rFonts w:cstheme="minorHAnsi"/>
          <w:b/>
          <w:sz w:val="24"/>
          <w:szCs w:val="24"/>
        </w:rPr>
        <w:t>HGDVC-DAF-CM-2021</w:t>
      </w:r>
      <w:r w:rsidR="007617CB">
        <w:rPr>
          <w:rFonts w:cstheme="minorHAnsi"/>
          <w:b/>
          <w:sz w:val="24"/>
          <w:szCs w:val="24"/>
        </w:rPr>
        <w:t>-0034</w:t>
      </w:r>
      <w:r>
        <w:rPr>
          <w:rFonts w:cstheme="minorHAnsi"/>
          <w:b/>
          <w:sz w:val="24"/>
          <w:szCs w:val="24"/>
        </w:rPr>
        <w:t>,</w:t>
      </w:r>
      <w:r>
        <w:rPr>
          <w:rFonts w:cstheme="minorHAnsi"/>
          <w:sz w:val="24"/>
          <w:szCs w:val="24"/>
        </w:rPr>
        <w:t xml:space="preserve"> para la compra de</w:t>
      </w:r>
      <w:r w:rsidR="00BA4793">
        <w:rPr>
          <w:rFonts w:cstheme="minorHAnsi"/>
          <w:sz w:val="24"/>
          <w:szCs w:val="24"/>
        </w:rPr>
        <w:t xml:space="preserve"> </w:t>
      </w:r>
      <w:r w:rsidR="007617CB">
        <w:rPr>
          <w:rFonts w:cstheme="minorHAnsi"/>
          <w:b/>
          <w:sz w:val="24"/>
          <w:szCs w:val="24"/>
        </w:rPr>
        <w:t>INSUMOS MEDICOS</w:t>
      </w:r>
      <w:r w:rsidR="0075249C" w:rsidRPr="0075249C">
        <w:rPr>
          <w:rFonts w:cstheme="minorHAnsi"/>
          <w:b/>
          <w:sz w:val="24"/>
          <w:szCs w:val="24"/>
        </w:rPr>
        <w:t>.</w:t>
      </w:r>
    </w:p>
    <w:p w14:paraId="61593D28" w14:textId="55FF3176" w:rsidR="00C876F5" w:rsidRPr="00182524" w:rsidRDefault="00C876F5" w:rsidP="00C876F5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En fecha  </w:t>
      </w:r>
      <w:r w:rsidR="007617CB">
        <w:rPr>
          <w:rFonts w:cstheme="minorHAnsi"/>
          <w:sz w:val="24"/>
          <w:szCs w:val="24"/>
        </w:rPr>
        <w:t>20</w:t>
      </w:r>
      <w:r w:rsidR="0075249C">
        <w:rPr>
          <w:rFonts w:cstheme="minorHAnsi"/>
          <w:sz w:val="24"/>
          <w:szCs w:val="24"/>
        </w:rPr>
        <w:t xml:space="preserve"> de</w:t>
      </w:r>
      <w:r w:rsidR="007617CB">
        <w:rPr>
          <w:rFonts w:cstheme="minorHAnsi"/>
          <w:sz w:val="24"/>
          <w:szCs w:val="24"/>
        </w:rPr>
        <w:t xml:space="preserve"> Abril</w:t>
      </w:r>
      <w:r>
        <w:rPr>
          <w:rFonts w:cstheme="minorHAnsi"/>
          <w:sz w:val="24"/>
          <w:szCs w:val="24"/>
        </w:rPr>
        <w:t xml:space="preserve"> </w:t>
      </w:r>
      <w:r w:rsidRPr="00182524">
        <w:rPr>
          <w:rFonts w:cstheme="minorHAnsi"/>
          <w:sz w:val="24"/>
          <w:szCs w:val="24"/>
        </w:rPr>
        <w:t>de</w:t>
      </w:r>
      <w:r>
        <w:rPr>
          <w:rFonts w:cstheme="minorHAnsi"/>
          <w:sz w:val="24"/>
          <w:szCs w:val="24"/>
        </w:rPr>
        <w:t>l</w:t>
      </w:r>
      <w:r w:rsidR="0075249C">
        <w:rPr>
          <w:rFonts w:cstheme="minorHAnsi"/>
          <w:sz w:val="24"/>
          <w:szCs w:val="24"/>
        </w:rPr>
        <w:t xml:space="preserve"> 2021</w:t>
      </w:r>
      <w:r w:rsidRPr="00182524">
        <w:rPr>
          <w:rFonts w:cstheme="minorHAnsi"/>
          <w:sz w:val="24"/>
          <w:szCs w:val="24"/>
        </w:rPr>
        <w:t xml:space="preserve"> fue recibida la Autorización de </w:t>
      </w:r>
      <w:r>
        <w:rPr>
          <w:rFonts w:cstheme="minorHAnsi"/>
          <w:sz w:val="24"/>
          <w:szCs w:val="24"/>
        </w:rPr>
        <w:t xml:space="preserve">Adquisición de la </w:t>
      </w:r>
      <w:r w:rsidRPr="00182524">
        <w:rPr>
          <w:rFonts w:cstheme="minorHAnsi"/>
          <w:sz w:val="24"/>
          <w:szCs w:val="24"/>
        </w:rPr>
        <w:t xml:space="preserve">Dirección </w:t>
      </w:r>
      <w:r>
        <w:rPr>
          <w:rFonts w:cstheme="minorHAnsi"/>
          <w:sz w:val="24"/>
          <w:szCs w:val="24"/>
        </w:rPr>
        <w:t>General</w:t>
      </w:r>
      <w:r w:rsidRPr="00182524">
        <w:rPr>
          <w:rFonts w:cstheme="minorHAnsi"/>
          <w:sz w:val="24"/>
          <w:szCs w:val="24"/>
        </w:rPr>
        <w:t>, para proceder con la</w:t>
      </w:r>
      <w:r w:rsidRPr="00182524">
        <w:t xml:space="preserve"> </w:t>
      </w:r>
      <w:r w:rsidRPr="00182524">
        <w:rPr>
          <w:rFonts w:cstheme="minorHAnsi"/>
          <w:sz w:val="24"/>
          <w:szCs w:val="24"/>
        </w:rPr>
        <w:t xml:space="preserve">Contratación de </w:t>
      </w:r>
      <w:r>
        <w:rPr>
          <w:rFonts w:cstheme="minorHAnsi"/>
          <w:sz w:val="24"/>
          <w:szCs w:val="24"/>
        </w:rPr>
        <w:t xml:space="preserve">Adquisición </w:t>
      </w:r>
      <w:r w:rsidRPr="00182524">
        <w:rPr>
          <w:rFonts w:cstheme="minorHAnsi"/>
          <w:sz w:val="24"/>
          <w:szCs w:val="24"/>
        </w:rPr>
        <w:t xml:space="preserve">de </w:t>
      </w:r>
      <w:r w:rsidR="007617CB">
        <w:rPr>
          <w:rFonts w:cstheme="minorHAnsi"/>
          <w:sz w:val="24"/>
          <w:szCs w:val="24"/>
        </w:rPr>
        <w:t xml:space="preserve">insumos </w:t>
      </w:r>
      <w:proofErr w:type="spellStart"/>
      <w:r w:rsidR="007617CB">
        <w:rPr>
          <w:rFonts w:cstheme="minorHAnsi"/>
          <w:sz w:val="24"/>
          <w:szCs w:val="24"/>
        </w:rPr>
        <w:t>medicos</w:t>
      </w:r>
      <w:proofErr w:type="spellEnd"/>
      <w:r>
        <w:rPr>
          <w:rFonts w:cstheme="minorHAnsi"/>
          <w:sz w:val="24"/>
          <w:szCs w:val="24"/>
        </w:rPr>
        <w:t xml:space="preserve"> </w:t>
      </w:r>
      <w:r w:rsidRPr="00182524">
        <w:rPr>
          <w:rFonts w:cstheme="minorHAnsi"/>
          <w:sz w:val="24"/>
          <w:szCs w:val="24"/>
        </w:rPr>
        <w:t xml:space="preserve">para uso del Hospital Dr. Vinicio </w:t>
      </w:r>
      <w:proofErr w:type="spellStart"/>
      <w:r w:rsidRPr="00182524">
        <w:rPr>
          <w:rFonts w:cstheme="minorHAnsi"/>
          <w:sz w:val="24"/>
          <w:szCs w:val="24"/>
        </w:rPr>
        <w:t>Calventi</w:t>
      </w:r>
      <w:proofErr w:type="spellEnd"/>
      <w:r w:rsidRPr="00182524">
        <w:rPr>
          <w:rFonts w:cstheme="minorHAnsi"/>
          <w:sz w:val="24"/>
          <w:szCs w:val="24"/>
        </w:rPr>
        <w:t>.</w:t>
      </w:r>
    </w:p>
    <w:p w14:paraId="378C135B" w14:textId="3676DA68" w:rsidR="00C876F5" w:rsidRPr="00182524" w:rsidRDefault="00C876F5" w:rsidP="00C876F5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En fecha</w:t>
      </w:r>
      <w:r w:rsidR="007617CB">
        <w:rPr>
          <w:rFonts w:cstheme="minorHAnsi"/>
          <w:sz w:val="24"/>
          <w:szCs w:val="24"/>
        </w:rPr>
        <w:t xml:space="preserve"> 14</w:t>
      </w:r>
      <w:r w:rsidR="009A6FCA">
        <w:rPr>
          <w:rFonts w:cstheme="minorHAnsi"/>
          <w:sz w:val="24"/>
          <w:szCs w:val="24"/>
        </w:rPr>
        <w:t xml:space="preserve"> de </w:t>
      </w:r>
      <w:r w:rsidR="007617CB">
        <w:rPr>
          <w:rFonts w:cstheme="minorHAnsi"/>
          <w:sz w:val="24"/>
          <w:szCs w:val="24"/>
        </w:rPr>
        <w:t>Abril</w:t>
      </w:r>
      <w:r>
        <w:rPr>
          <w:rFonts w:cstheme="minorHAnsi"/>
          <w:sz w:val="24"/>
          <w:szCs w:val="24"/>
        </w:rPr>
        <w:t xml:space="preserve"> </w:t>
      </w:r>
      <w:r w:rsidRPr="00182524">
        <w:rPr>
          <w:rFonts w:cstheme="minorHAnsi"/>
          <w:sz w:val="24"/>
          <w:szCs w:val="24"/>
        </w:rPr>
        <w:t>de</w:t>
      </w:r>
      <w:r>
        <w:rPr>
          <w:rFonts w:cstheme="minorHAnsi"/>
          <w:sz w:val="24"/>
          <w:szCs w:val="24"/>
        </w:rPr>
        <w:t>l</w:t>
      </w:r>
      <w:r w:rsidR="0075249C">
        <w:rPr>
          <w:rFonts w:cstheme="minorHAnsi"/>
          <w:sz w:val="24"/>
          <w:szCs w:val="24"/>
        </w:rPr>
        <w:t xml:space="preserve"> 2021</w:t>
      </w:r>
      <w:r w:rsidRPr="00182524">
        <w:rPr>
          <w:rFonts w:cstheme="minorHAnsi"/>
          <w:sz w:val="24"/>
          <w:szCs w:val="24"/>
        </w:rPr>
        <w:t>, fueron certificados los fondos para dar inicio al proceso de</w:t>
      </w:r>
      <w:r w:rsidRPr="00182524">
        <w:t>l</w:t>
      </w:r>
      <w:r w:rsidRPr="00182524">
        <w:rPr>
          <w:rFonts w:cstheme="minorHAnsi"/>
          <w:sz w:val="24"/>
          <w:szCs w:val="24"/>
        </w:rPr>
        <w:t xml:space="preserve"> proceso de referencia </w:t>
      </w:r>
      <w:r w:rsidRPr="00E406D1">
        <w:rPr>
          <w:rFonts w:cstheme="minorHAnsi"/>
          <w:b/>
          <w:sz w:val="24"/>
          <w:szCs w:val="24"/>
        </w:rPr>
        <w:t>HGDV</w:t>
      </w:r>
      <w:r w:rsidR="007617CB">
        <w:rPr>
          <w:rFonts w:cstheme="minorHAnsi"/>
          <w:b/>
          <w:sz w:val="24"/>
          <w:szCs w:val="24"/>
        </w:rPr>
        <w:t>C-DAF-CM-2021-0034</w:t>
      </w:r>
      <w:r w:rsidRPr="00182524">
        <w:rPr>
          <w:rFonts w:cstheme="minorHAnsi"/>
          <w:sz w:val="24"/>
          <w:szCs w:val="24"/>
        </w:rPr>
        <w:t>.</w:t>
      </w:r>
    </w:p>
    <w:p w14:paraId="13CF4C26" w14:textId="4E0EE897" w:rsidR="00C876F5" w:rsidRPr="00182524" w:rsidRDefault="00C876F5" w:rsidP="00C876F5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En fecha </w:t>
      </w:r>
      <w:r w:rsidR="007617CB">
        <w:rPr>
          <w:rFonts w:cstheme="minorHAnsi"/>
          <w:sz w:val="24"/>
          <w:szCs w:val="24"/>
        </w:rPr>
        <w:t>20 de Abril</w:t>
      </w:r>
      <w:r w:rsidR="00613F59">
        <w:rPr>
          <w:rFonts w:cstheme="minorHAnsi"/>
          <w:sz w:val="24"/>
          <w:szCs w:val="24"/>
        </w:rPr>
        <w:t xml:space="preserve"> </w:t>
      </w:r>
      <w:r w:rsidR="0075249C">
        <w:rPr>
          <w:rFonts w:cstheme="minorHAnsi"/>
          <w:sz w:val="24"/>
          <w:szCs w:val="24"/>
        </w:rPr>
        <w:t>del 2021</w:t>
      </w:r>
      <w:r w:rsidRPr="00182524">
        <w:rPr>
          <w:rFonts w:cstheme="minorHAnsi"/>
          <w:sz w:val="24"/>
          <w:szCs w:val="24"/>
        </w:rPr>
        <w:t xml:space="preserve">, fue convocado el referido proceso de Compra Menor y publicado en el Portal Transaccional de la Dirección General de Compras y Contrataciones –DGCP- y en los portales de Transparencia Institucional. </w:t>
      </w:r>
    </w:p>
    <w:p w14:paraId="12A9093A" w14:textId="77777777" w:rsidR="00C876F5" w:rsidRPr="00182524" w:rsidRDefault="00C876F5" w:rsidP="00C876F5">
      <w:pPr>
        <w:jc w:val="both"/>
        <w:rPr>
          <w:rFonts w:cstheme="minorHAnsi"/>
          <w:sz w:val="24"/>
          <w:szCs w:val="24"/>
        </w:rPr>
      </w:pPr>
      <w:r w:rsidRPr="00182524">
        <w:rPr>
          <w:rFonts w:cstheme="minorHAnsi"/>
          <w:sz w:val="24"/>
          <w:szCs w:val="24"/>
        </w:rPr>
        <w:t xml:space="preserve">Para participar en el referido proceso, fueron convocadas las empresas:  </w:t>
      </w:r>
    </w:p>
    <w:p w14:paraId="0464CAFD" w14:textId="1E3CD72D" w:rsidR="009A6FCA" w:rsidRPr="009A6FCA" w:rsidRDefault="007617CB" w:rsidP="009A6FCA">
      <w:pPr>
        <w:pStyle w:val="Prrafodelista"/>
        <w:numPr>
          <w:ilvl w:val="0"/>
          <w:numId w:val="3"/>
        </w:num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EK PHARMA SOLUCIONS, SRL</w:t>
      </w:r>
    </w:p>
    <w:p w14:paraId="64430738" w14:textId="65A1EAE6" w:rsidR="009A6FCA" w:rsidRDefault="007617CB" w:rsidP="00C876F5">
      <w:pPr>
        <w:pStyle w:val="Prrafodelista"/>
        <w:numPr>
          <w:ilvl w:val="0"/>
          <w:numId w:val="3"/>
        </w:numPr>
        <w:contextualSpacing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SUPLIDORES MEDICOS COMERCIAL SUMEDCOR, SRL</w:t>
      </w:r>
    </w:p>
    <w:p w14:paraId="1F011379" w14:textId="71D845F3" w:rsidR="009A6FCA" w:rsidRDefault="007617CB" w:rsidP="00C876F5">
      <w:pPr>
        <w:pStyle w:val="Prrafodelista"/>
        <w:numPr>
          <w:ilvl w:val="0"/>
          <w:numId w:val="3"/>
        </w:numPr>
        <w:contextualSpacing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NIXMAIRY COMERCIAL, SRL</w:t>
      </w:r>
    </w:p>
    <w:p w14:paraId="276E5F77" w14:textId="77777777" w:rsidR="00C876F5" w:rsidRPr="0035398D" w:rsidRDefault="00C876F5" w:rsidP="00C876F5">
      <w:pPr>
        <w:pStyle w:val="Prrafodelista"/>
        <w:jc w:val="both"/>
        <w:rPr>
          <w:rFonts w:asciiTheme="minorHAnsi" w:hAnsiTheme="minorHAnsi" w:cstheme="minorHAnsi"/>
          <w:sz w:val="24"/>
          <w:szCs w:val="24"/>
        </w:rPr>
      </w:pPr>
    </w:p>
    <w:p w14:paraId="505122A2" w14:textId="6F9DDD61" w:rsidR="00C876F5" w:rsidRDefault="00C876F5" w:rsidP="00C876F5">
      <w:pPr>
        <w:tabs>
          <w:tab w:val="left" w:pos="6267"/>
        </w:tabs>
        <w:spacing w:after="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En fecha </w:t>
      </w:r>
      <w:r w:rsidR="007617CB">
        <w:rPr>
          <w:rFonts w:cstheme="minorHAnsi"/>
          <w:sz w:val="24"/>
          <w:szCs w:val="24"/>
        </w:rPr>
        <w:t>20 de Abril</w:t>
      </w:r>
      <w:r w:rsidR="001E7604">
        <w:rPr>
          <w:rFonts w:cstheme="minorHAnsi"/>
          <w:sz w:val="24"/>
          <w:szCs w:val="24"/>
        </w:rPr>
        <w:t xml:space="preserve"> 2021</w:t>
      </w:r>
      <w:r>
        <w:rPr>
          <w:rFonts w:cstheme="minorHAnsi"/>
          <w:sz w:val="24"/>
          <w:szCs w:val="24"/>
        </w:rPr>
        <w:t>, fueron recibidas las siguientes propuestas:</w:t>
      </w:r>
    </w:p>
    <w:p w14:paraId="53AA88DA" w14:textId="77777777" w:rsidR="00C876F5" w:rsidRDefault="00C876F5" w:rsidP="00C876F5">
      <w:pPr>
        <w:tabs>
          <w:tab w:val="left" w:pos="6267"/>
        </w:tabs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5050F188" w14:textId="354A2174" w:rsidR="00C876F5" w:rsidRPr="00613F59" w:rsidRDefault="007617CB" w:rsidP="00C876F5">
      <w:pPr>
        <w:pStyle w:val="Prrafodelista"/>
        <w:numPr>
          <w:ilvl w:val="0"/>
          <w:numId w:val="2"/>
        </w:numPr>
        <w:tabs>
          <w:tab w:val="left" w:pos="6267"/>
        </w:tabs>
        <w:contextualSpacing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SUPLICORP SRL</w:t>
      </w:r>
      <w:r w:rsidR="00C876F5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C876F5">
        <w:rPr>
          <w:rFonts w:asciiTheme="minorHAnsi" w:hAnsiTheme="minorHAnsi" w:cstheme="minorHAnsi"/>
          <w:sz w:val="24"/>
          <w:szCs w:val="24"/>
        </w:rPr>
        <w:t xml:space="preserve">El oferente presento una oferta acorde a los precios del mercado por un valor de RD$ </w:t>
      </w:r>
      <w:r>
        <w:rPr>
          <w:rFonts w:asciiTheme="minorHAnsi" w:hAnsiTheme="minorHAnsi" w:cstheme="minorHAnsi"/>
          <w:sz w:val="24"/>
          <w:szCs w:val="24"/>
        </w:rPr>
        <w:t>363,174.00</w:t>
      </w:r>
      <w:r w:rsidR="00C876F5">
        <w:rPr>
          <w:rFonts w:asciiTheme="minorHAnsi" w:hAnsiTheme="minorHAnsi" w:cstheme="minorHAnsi"/>
          <w:sz w:val="24"/>
          <w:szCs w:val="24"/>
        </w:rPr>
        <w:t xml:space="preserve">, por tanto queda </w:t>
      </w:r>
      <w:r w:rsidR="00C876F5" w:rsidRPr="0049276A">
        <w:rPr>
          <w:rFonts w:asciiTheme="minorHAnsi" w:hAnsiTheme="minorHAnsi" w:cstheme="minorHAnsi"/>
          <w:b/>
          <w:sz w:val="24"/>
          <w:szCs w:val="24"/>
        </w:rPr>
        <w:t>HABILITADO</w:t>
      </w:r>
      <w:r w:rsidR="00C876F5">
        <w:rPr>
          <w:rFonts w:asciiTheme="minorHAnsi" w:hAnsiTheme="minorHAnsi" w:cstheme="minorHAnsi"/>
          <w:sz w:val="24"/>
          <w:szCs w:val="24"/>
        </w:rPr>
        <w:t xml:space="preserve"> para el proceso </w:t>
      </w:r>
      <w:r>
        <w:rPr>
          <w:rFonts w:asciiTheme="minorHAnsi" w:hAnsiTheme="minorHAnsi" w:cstheme="minorHAnsi"/>
          <w:b/>
          <w:sz w:val="24"/>
          <w:szCs w:val="24"/>
        </w:rPr>
        <w:t>HGDVC-DAF-CM-2021-0034</w:t>
      </w:r>
      <w:r w:rsidR="00C876F5">
        <w:rPr>
          <w:rFonts w:asciiTheme="minorHAnsi" w:hAnsiTheme="minorHAnsi" w:cstheme="minorHAnsi"/>
          <w:b/>
          <w:sz w:val="24"/>
          <w:szCs w:val="24"/>
        </w:rPr>
        <w:t>.</w:t>
      </w:r>
    </w:p>
    <w:p w14:paraId="2D8A624B" w14:textId="77777777" w:rsidR="00613F59" w:rsidRPr="00613F59" w:rsidRDefault="00613F59" w:rsidP="00613F59">
      <w:pPr>
        <w:pStyle w:val="Prrafodelista"/>
        <w:tabs>
          <w:tab w:val="left" w:pos="6267"/>
        </w:tabs>
        <w:contextualSpacing/>
        <w:jc w:val="both"/>
        <w:rPr>
          <w:rFonts w:asciiTheme="minorHAnsi" w:hAnsiTheme="minorHAnsi" w:cstheme="minorHAnsi"/>
          <w:sz w:val="24"/>
          <w:szCs w:val="24"/>
        </w:rPr>
      </w:pPr>
    </w:p>
    <w:p w14:paraId="6FEAF66D" w14:textId="3E9F75CD" w:rsidR="00613F59" w:rsidRPr="009A6FCA" w:rsidRDefault="007617CB" w:rsidP="009A6FCA">
      <w:pPr>
        <w:pStyle w:val="Prrafodelista"/>
        <w:numPr>
          <w:ilvl w:val="0"/>
          <w:numId w:val="2"/>
        </w:numPr>
        <w:tabs>
          <w:tab w:val="left" w:pos="6267"/>
        </w:tabs>
        <w:contextualSpacing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HOSPIFAR SRL</w:t>
      </w:r>
      <w:r w:rsidR="00613F59">
        <w:rPr>
          <w:rFonts w:asciiTheme="minorHAnsi" w:hAnsiTheme="minorHAnsi" w:cstheme="minorHAnsi"/>
          <w:b/>
          <w:sz w:val="24"/>
          <w:szCs w:val="24"/>
        </w:rPr>
        <w:t xml:space="preserve">  </w:t>
      </w:r>
      <w:r w:rsidR="00613F59">
        <w:rPr>
          <w:rFonts w:asciiTheme="minorHAnsi" w:hAnsiTheme="minorHAnsi" w:cstheme="minorHAnsi"/>
          <w:sz w:val="24"/>
          <w:szCs w:val="24"/>
        </w:rPr>
        <w:t xml:space="preserve">El oferente presento una oferta acorde a los precios del mercado por un valor de RD$ </w:t>
      </w:r>
      <w:r>
        <w:rPr>
          <w:rFonts w:asciiTheme="minorHAnsi" w:hAnsiTheme="minorHAnsi" w:cstheme="minorHAnsi"/>
          <w:sz w:val="24"/>
          <w:szCs w:val="24"/>
        </w:rPr>
        <w:t>1</w:t>
      </w:r>
      <w:proofErr w:type="gramStart"/>
      <w:r>
        <w:rPr>
          <w:rFonts w:asciiTheme="minorHAnsi" w:hAnsiTheme="minorHAnsi" w:cstheme="minorHAnsi"/>
          <w:sz w:val="24"/>
          <w:szCs w:val="24"/>
        </w:rPr>
        <w:t>,346,016.08</w:t>
      </w:r>
      <w:proofErr w:type="gramEnd"/>
      <w:r w:rsidR="00613F59">
        <w:rPr>
          <w:rFonts w:asciiTheme="minorHAnsi" w:hAnsiTheme="minorHAnsi" w:cstheme="minorHAnsi"/>
          <w:sz w:val="24"/>
          <w:szCs w:val="24"/>
        </w:rPr>
        <w:t xml:space="preserve">, por tanto queda </w:t>
      </w:r>
      <w:r w:rsidR="00613F59" w:rsidRPr="0049276A">
        <w:rPr>
          <w:rFonts w:asciiTheme="minorHAnsi" w:hAnsiTheme="minorHAnsi" w:cstheme="minorHAnsi"/>
          <w:b/>
          <w:sz w:val="24"/>
          <w:szCs w:val="24"/>
        </w:rPr>
        <w:t>HABILITADO</w:t>
      </w:r>
      <w:r w:rsidR="00613F59">
        <w:rPr>
          <w:rFonts w:asciiTheme="minorHAnsi" w:hAnsiTheme="minorHAnsi" w:cstheme="minorHAnsi"/>
          <w:sz w:val="24"/>
          <w:szCs w:val="24"/>
        </w:rPr>
        <w:t xml:space="preserve"> para el proceso </w:t>
      </w:r>
      <w:r>
        <w:rPr>
          <w:rFonts w:asciiTheme="minorHAnsi" w:hAnsiTheme="minorHAnsi" w:cstheme="minorHAnsi"/>
          <w:b/>
          <w:sz w:val="24"/>
          <w:szCs w:val="24"/>
        </w:rPr>
        <w:t>HGDVC-DAF-CM-2021-0034</w:t>
      </w:r>
      <w:r w:rsidR="00613F59">
        <w:rPr>
          <w:rFonts w:asciiTheme="minorHAnsi" w:hAnsiTheme="minorHAnsi" w:cstheme="minorHAnsi"/>
          <w:b/>
          <w:sz w:val="24"/>
          <w:szCs w:val="24"/>
        </w:rPr>
        <w:t>.</w:t>
      </w:r>
    </w:p>
    <w:p w14:paraId="56F6993B" w14:textId="77777777" w:rsidR="009A6FCA" w:rsidRPr="009A6FCA" w:rsidRDefault="009A6FCA" w:rsidP="009A6FCA">
      <w:pPr>
        <w:pStyle w:val="Prrafodelista"/>
        <w:rPr>
          <w:rFonts w:asciiTheme="minorHAnsi" w:hAnsiTheme="minorHAnsi" w:cstheme="minorHAnsi"/>
          <w:sz w:val="24"/>
          <w:szCs w:val="24"/>
        </w:rPr>
      </w:pPr>
    </w:p>
    <w:p w14:paraId="32BB4FF1" w14:textId="77777777" w:rsidR="009A6FCA" w:rsidRPr="00385136" w:rsidRDefault="009A6FCA" w:rsidP="009A6FCA">
      <w:pPr>
        <w:pStyle w:val="Prrafodelista"/>
        <w:tabs>
          <w:tab w:val="left" w:pos="6267"/>
        </w:tabs>
        <w:contextualSpacing/>
        <w:jc w:val="both"/>
        <w:rPr>
          <w:rFonts w:asciiTheme="minorHAnsi" w:hAnsiTheme="minorHAnsi" w:cstheme="minorHAnsi"/>
          <w:sz w:val="6"/>
          <w:szCs w:val="24"/>
        </w:rPr>
      </w:pPr>
    </w:p>
    <w:p w14:paraId="6356EF82" w14:textId="5CB0E213" w:rsidR="00613F59" w:rsidRPr="00CE2CB6" w:rsidRDefault="007617CB" w:rsidP="00613F59">
      <w:pPr>
        <w:pStyle w:val="Prrafodelista"/>
        <w:numPr>
          <w:ilvl w:val="0"/>
          <w:numId w:val="2"/>
        </w:numPr>
        <w:tabs>
          <w:tab w:val="left" w:pos="6267"/>
        </w:tabs>
        <w:contextualSpacing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MELVIN GARCIA COMERCIAL, SRL</w:t>
      </w:r>
      <w:r w:rsidR="00613F59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613F59">
        <w:rPr>
          <w:rFonts w:asciiTheme="minorHAnsi" w:hAnsiTheme="minorHAnsi" w:cstheme="minorHAnsi"/>
          <w:sz w:val="24"/>
          <w:szCs w:val="24"/>
        </w:rPr>
        <w:t xml:space="preserve">El oferente presento una oferta acorde a los precios del mercado por un valor de RD$ </w:t>
      </w:r>
      <w:r>
        <w:rPr>
          <w:rFonts w:asciiTheme="minorHAnsi" w:hAnsiTheme="minorHAnsi" w:cstheme="minorHAnsi"/>
          <w:sz w:val="24"/>
          <w:szCs w:val="24"/>
        </w:rPr>
        <w:t>138,237.00</w:t>
      </w:r>
      <w:r w:rsidR="00613F59">
        <w:rPr>
          <w:rFonts w:asciiTheme="minorHAnsi" w:hAnsiTheme="minorHAnsi" w:cstheme="minorHAnsi"/>
          <w:sz w:val="24"/>
          <w:szCs w:val="24"/>
        </w:rPr>
        <w:t xml:space="preserve">, por tanto queda </w:t>
      </w:r>
      <w:r w:rsidR="00613F59" w:rsidRPr="0049276A">
        <w:rPr>
          <w:rFonts w:asciiTheme="minorHAnsi" w:hAnsiTheme="minorHAnsi" w:cstheme="minorHAnsi"/>
          <w:b/>
          <w:sz w:val="24"/>
          <w:szCs w:val="24"/>
        </w:rPr>
        <w:t>HABILITADO</w:t>
      </w:r>
      <w:r w:rsidR="00613F59">
        <w:rPr>
          <w:rFonts w:asciiTheme="minorHAnsi" w:hAnsiTheme="minorHAnsi" w:cstheme="minorHAnsi"/>
          <w:sz w:val="24"/>
          <w:szCs w:val="24"/>
        </w:rPr>
        <w:t xml:space="preserve"> para el proceso </w:t>
      </w:r>
      <w:r>
        <w:rPr>
          <w:rFonts w:asciiTheme="minorHAnsi" w:hAnsiTheme="minorHAnsi" w:cstheme="minorHAnsi"/>
          <w:b/>
          <w:sz w:val="24"/>
          <w:szCs w:val="24"/>
        </w:rPr>
        <w:t>HGDVC-DAF-CM-2021-0034</w:t>
      </w:r>
      <w:r w:rsidR="00613F59">
        <w:rPr>
          <w:rFonts w:asciiTheme="minorHAnsi" w:hAnsiTheme="minorHAnsi" w:cstheme="minorHAnsi"/>
          <w:b/>
          <w:sz w:val="24"/>
          <w:szCs w:val="24"/>
        </w:rPr>
        <w:t>.</w:t>
      </w:r>
    </w:p>
    <w:p w14:paraId="5352B3D2" w14:textId="77777777" w:rsidR="00CE2CB6" w:rsidRPr="00CE2CB6" w:rsidRDefault="00CE2CB6" w:rsidP="00CE2CB6">
      <w:pPr>
        <w:pStyle w:val="Prrafodelista"/>
        <w:tabs>
          <w:tab w:val="left" w:pos="6267"/>
        </w:tabs>
        <w:contextualSpacing/>
        <w:jc w:val="both"/>
        <w:rPr>
          <w:rFonts w:asciiTheme="minorHAnsi" w:hAnsiTheme="minorHAnsi" w:cstheme="minorHAnsi"/>
          <w:sz w:val="24"/>
          <w:szCs w:val="24"/>
        </w:rPr>
      </w:pPr>
    </w:p>
    <w:p w14:paraId="77414902" w14:textId="0DCCA657" w:rsidR="00CE2CB6" w:rsidRPr="00CE2CB6" w:rsidRDefault="00CE2CB6" w:rsidP="00CE2CB6">
      <w:pPr>
        <w:pStyle w:val="Prrafodelista"/>
        <w:numPr>
          <w:ilvl w:val="0"/>
          <w:numId w:val="2"/>
        </w:numPr>
        <w:tabs>
          <w:tab w:val="left" w:pos="6267"/>
        </w:tabs>
        <w:contextualSpacing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 xml:space="preserve">EXP DOMINICANA, SRL </w:t>
      </w:r>
      <w:r>
        <w:rPr>
          <w:rFonts w:asciiTheme="minorHAnsi" w:hAnsiTheme="minorHAnsi" w:cstheme="minorHAnsi"/>
          <w:sz w:val="24"/>
          <w:szCs w:val="24"/>
        </w:rPr>
        <w:t xml:space="preserve">El oferente presento una oferta acorde a los precios del mercado por un valor de RD$ </w:t>
      </w:r>
      <w:r w:rsidR="007617CB">
        <w:rPr>
          <w:rFonts w:asciiTheme="minorHAnsi" w:hAnsiTheme="minorHAnsi" w:cstheme="minorHAnsi"/>
          <w:sz w:val="24"/>
          <w:szCs w:val="24"/>
        </w:rPr>
        <w:t>28,320.00</w:t>
      </w:r>
      <w:r>
        <w:rPr>
          <w:rFonts w:asciiTheme="minorHAnsi" w:hAnsiTheme="minorHAnsi" w:cstheme="minorHAnsi"/>
          <w:sz w:val="24"/>
          <w:szCs w:val="24"/>
        </w:rPr>
        <w:t xml:space="preserve">, por tanto queda </w:t>
      </w:r>
      <w:r w:rsidRPr="0049276A">
        <w:rPr>
          <w:rFonts w:asciiTheme="minorHAnsi" w:hAnsiTheme="minorHAnsi" w:cstheme="minorHAnsi"/>
          <w:b/>
          <w:sz w:val="24"/>
          <w:szCs w:val="24"/>
        </w:rPr>
        <w:t>HABILITADO</w:t>
      </w:r>
      <w:r>
        <w:rPr>
          <w:rFonts w:asciiTheme="minorHAnsi" w:hAnsiTheme="minorHAnsi" w:cstheme="minorHAnsi"/>
          <w:sz w:val="24"/>
          <w:szCs w:val="24"/>
        </w:rPr>
        <w:t xml:space="preserve"> para el proceso </w:t>
      </w:r>
      <w:r w:rsidR="007617CB">
        <w:rPr>
          <w:rFonts w:asciiTheme="minorHAnsi" w:hAnsiTheme="minorHAnsi" w:cstheme="minorHAnsi"/>
          <w:b/>
          <w:sz w:val="24"/>
          <w:szCs w:val="24"/>
        </w:rPr>
        <w:t>HGDVC-DAF-CM-2021-0034</w:t>
      </w:r>
      <w:r>
        <w:rPr>
          <w:rFonts w:asciiTheme="minorHAnsi" w:hAnsiTheme="minorHAnsi" w:cstheme="minorHAnsi"/>
          <w:b/>
          <w:sz w:val="24"/>
          <w:szCs w:val="24"/>
        </w:rPr>
        <w:t>.</w:t>
      </w:r>
    </w:p>
    <w:p w14:paraId="2047B68F" w14:textId="77777777" w:rsidR="00613F59" w:rsidRPr="00CE2CB6" w:rsidRDefault="00613F59" w:rsidP="00CE2CB6">
      <w:pPr>
        <w:tabs>
          <w:tab w:val="left" w:pos="6267"/>
        </w:tabs>
        <w:contextualSpacing/>
        <w:jc w:val="both"/>
        <w:rPr>
          <w:rFonts w:cstheme="minorHAnsi"/>
          <w:sz w:val="24"/>
          <w:szCs w:val="24"/>
        </w:rPr>
      </w:pPr>
    </w:p>
    <w:p w14:paraId="1454286D" w14:textId="577BC207" w:rsidR="00613F59" w:rsidRPr="007617CB" w:rsidRDefault="007617CB" w:rsidP="00613F59">
      <w:pPr>
        <w:pStyle w:val="Prrafodelista"/>
        <w:numPr>
          <w:ilvl w:val="0"/>
          <w:numId w:val="2"/>
        </w:numPr>
        <w:tabs>
          <w:tab w:val="left" w:pos="6267"/>
        </w:tabs>
        <w:contextualSpacing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POHUT COMERCIAL, SRL</w:t>
      </w:r>
      <w:r w:rsidR="00385136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613F59">
        <w:rPr>
          <w:rFonts w:asciiTheme="minorHAnsi" w:hAnsiTheme="minorHAnsi" w:cstheme="minorHAnsi"/>
          <w:sz w:val="24"/>
          <w:szCs w:val="24"/>
        </w:rPr>
        <w:t>El oferente presento una oferta acorde a los precios del mercado por un valor de RD$</w:t>
      </w:r>
      <w:r>
        <w:rPr>
          <w:rFonts w:asciiTheme="minorHAnsi" w:hAnsiTheme="minorHAnsi" w:cstheme="minorHAnsi"/>
          <w:sz w:val="24"/>
          <w:szCs w:val="24"/>
        </w:rPr>
        <w:t>138,650.00</w:t>
      </w:r>
      <w:r w:rsidR="00613F59">
        <w:rPr>
          <w:rFonts w:asciiTheme="minorHAnsi" w:hAnsiTheme="minorHAnsi" w:cstheme="minorHAnsi"/>
          <w:sz w:val="24"/>
          <w:szCs w:val="24"/>
        </w:rPr>
        <w:t xml:space="preserve">, por tanto queda </w:t>
      </w:r>
      <w:r w:rsidR="00613F59" w:rsidRPr="0049276A">
        <w:rPr>
          <w:rFonts w:asciiTheme="minorHAnsi" w:hAnsiTheme="minorHAnsi" w:cstheme="minorHAnsi"/>
          <w:b/>
          <w:sz w:val="24"/>
          <w:szCs w:val="24"/>
        </w:rPr>
        <w:t>HABILITADO</w:t>
      </w:r>
      <w:r w:rsidR="00613F59">
        <w:rPr>
          <w:rFonts w:asciiTheme="minorHAnsi" w:hAnsiTheme="minorHAnsi" w:cstheme="minorHAnsi"/>
          <w:sz w:val="24"/>
          <w:szCs w:val="24"/>
        </w:rPr>
        <w:t xml:space="preserve"> para el proceso </w:t>
      </w:r>
      <w:r>
        <w:rPr>
          <w:rFonts w:asciiTheme="minorHAnsi" w:hAnsiTheme="minorHAnsi" w:cstheme="minorHAnsi"/>
          <w:b/>
          <w:sz w:val="24"/>
          <w:szCs w:val="24"/>
        </w:rPr>
        <w:t>HGDVC-DAF-CM-2021-0034</w:t>
      </w:r>
      <w:r w:rsidR="00613F59">
        <w:rPr>
          <w:rFonts w:asciiTheme="minorHAnsi" w:hAnsiTheme="minorHAnsi" w:cstheme="minorHAnsi"/>
          <w:b/>
          <w:sz w:val="24"/>
          <w:szCs w:val="24"/>
        </w:rPr>
        <w:t>.</w:t>
      </w:r>
    </w:p>
    <w:p w14:paraId="4E8B806D" w14:textId="77777777" w:rsidR="007617CB" w:rsidRPr="007617CB" w:rsidRDefault="007617CB" w:rsidP="007617CB">
      <w:pPr>
        <w:pStyle w:val="Prrafodelista"/>
        <w:rPr>
          <w:rFonts w:asciiTheme="minorHAnsi" w:hAnsiTheme="minorHAnsi" w:cstheme="minorHAnsi"/>
          <w:sz w:val="24"/>
          <w:szCs w:val="24"/>
        </w:rPr>
      </w:pPr>
    </w:p>
    <w:p w14:paraId="5BB932CF" w14:textId="3D418717" w:rsidR="007617CB" w:rsidRPr="007617CB" w:rsidRDefault="007617CB" w:rsidP="007617CB">
      <w:pPr>
        <w:pStyle w:val="Prrafodelista"/>
        <w:numPr>
          <w:ilvl w:val="0"/>
          <w:numId w:val="2"/>
        </w:numPr>
        <w:tabs>
          <w:tab w:val="left" w:pos="6267"/>
        </w:tabs>
        <w:contextualSpacing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 xml:space="preserve">RALANSA </w:t>
      </w:r>
      <w:r>
        <w:rPr>
          <w:rFonts w:asciiTheme="minorHAnsi" w:hAnsiTheme="minorHAnsi" w:cstheme="minorHAnsi"/>
          <w:sz w:val="24"/>
          <w:szCs w:val="24"/>
        </w:rPr>
        <w:t xml:space="preserve">El oferente presento una oferta acorde a los precios del mercado por un valor de RD$365,558.20, por tanto queda </w:t>
      </w:r>
      <w:r w:rsidRPr="0049276A">
        <w:rPr>
          <w:rFonts w:asciiTheme="minorHAnsi" w:hAnsiTheme="minorHAnsi" w:cstheme="minorHAnsi"/>
          <w:b/>
          <w:sz w:val="24"/>
          <w:szCs w:val="24"/>
        </w:rPr>
        <w:t>HABILITADO</w:t>
      </w:r>
      <w:r>
        <w:rPr>
          <w:rFonts w:asciiTheme="minorHAnsi" w:hAnsiTheme="minorHAnsi" w:cstheme="minorHAnsi"/>
          <w:sz w:val="24"/>
          <w:szCs w:val="24"/>
        </w:rPr>
        <w:t xml:space="preserve"> para el proceso </w:t>
      </w:r>
      <w:r>
        <w:rPr>
          <w:rFonts w:asciiTheme="minorHAnsi" w:hAnsiTheme="minorHAnsi" w:cstheme="minorHAnsi"/>
          <w:b/>
          <w:sz w:val="24"/>
          <w:szCs w:val="24"/>
        </w:rPr>
        <w:t>HGDVC-DAF-CM-2021-0034.</w:t>
      </w:r>
    </w:p>
    <w:p w14:paraId="4AAAF79B" w14:textId="77777777" w:rsidR="007617CB" w:rsidRPr="007617CB" w:rsidRDefault="007617CB" w:rsidP="007617CB">
      <w:pPr>
        <w:pStyle w:val="Prrafodelista"/>
        <w:rPr>
          <w:rFonts w:asciiTheme="minorHAnsi" w:hAnsiTheme="minorHAnsi" w:cstheme="minorHAnsi"/>
          <w:sz w:val="24"/>
          <w:szCs w:val="24"/>
        </w:rPr>
      </w:pPr>
    </w:p>
    <w:p w14:paraId="23C15372" w14:textId="77777777" w:rsidR="007617CB" w:rsidRPr="007617CB" w:rsidRDefault="007617CB" w:rsidP="007617CB">
      <w:pPr>
        <w:pStyle w:val="Prrafodelista"/>
        <w:tabs>
          <w:tab w:val="left" w:pos="6267"/>
        </w:tabs>
        <w:contextualSpacing/>
        <w:jc w:val="both"/>
        <w:rPr>
          <w:rFonts w:asciiTheme="minorHAnsi" w:hAnsiTheme="minorHAnsi" w:cstheme="minorHAnsi"/>
          <w:sz w:val="24"/>
          <w:szCs w:val="24"/>
        </w:rPr>
      </w:pPr>
    </w:p>
    <w:p w14:paraId="60BA870F" w14:textId="6A92AB49" w:rsidR="007617CB" w:rsidRPr="007617CB" w:rsidRDefault="007617CB" w:rsidP="007617CB">
      <w:pPr>
        <w:pStyle w:val="Prrafodelista"/>
        <w:numPr>
          <w:ilvl w:val="0"/>
          <w:numId w:val="2"/>
        </w:numPr>
        <w:tabs>
          <w:tab w:val="left" w:pos="6267"/>
        </w:tabs>
        <w:contextualSpacing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 xml:space="preserve">GROUP HEALTHCARE PRODUCTS DOMINICANA, SRL, SRL </w:t>
      </w:r>
      <w:r>
        <w:rPr>
          <w:rFonts w:asciiTheme="minorHAnsi" w:hAnsiTheme="minorHAnsi" w:cstheme="minorHAnsi"/>
          <w:sz w:val="24"/>
          <w:szCs w:val="24"/>
        </w:rPr>
        <w:t xml:space="preserve">El oferente presento una oferta acorde a los precios del mercado por un valor de RD$164,492.00, por tanto queda </w:t>
      </w:r>
      <w:r w:rsidRPr="0049276A">
        <w:rPr>
          <w:rFonts w:asciiTheme="minorHAnsi" w:hAnsiTheme="minorHAnsi" w:cstheme="minorHAnsi"/>
          <w:b/>
          <w:sz w:val="24"/>
          <w:szCs w:val="24"/>
        </w:rPr>
        <w:t>HABILITADO</w:t>
      </w:r>
      <w:r>
        <w:rPr>
          <w:rFonts w:asciiTheme="minorHAnsi" w:hAnsiTheme="minorHAnsi" w:cstheme="minorHAnsi"/>
          <w:sz w:val="24"/>
          <w:szCs w:val="24"/>
        </w:rPr>
        <w:t xml:space="preserve"> para el proceso </w:t>
      </w:r>
      <w:r>
        <w:rPr>
          <w:rFonts w:asciiTheme="minorHAnsi" w:hAnsiTheme="minorHAnsi" w:cstheme="minorHAnsi"/>
          <w:b/>
          <w:sz w:val="24"/>
          <w:szCs w:val="24"/>
        </w:rPr>
        <w:t>HGDVC-DAF-CM-2021-0034.</w:t>
      </w:r>
    </w:p>
    <w:p w14:paraId="41CF736A" w14:textId="77777777" w:rsidR="007617CB" w:rsidRPr="007617CB" w:rsidRDefault="007617CB" w:rsidP="007617CB">
      <w:pPr>
        <w:tabs>
          <w:tab w:val="left" w:pos="6267"/>
        </w:tabs>
        <w:ind w:left="360"/>
        <w:contextualSpacing/>
        <w:jc w:val="both"/>
        <w:rPr>
          <w:rFonts w:cstheme="minorHAnsi"/>
          <w:sz w:val="24"/>
          <w:szCs w:val="24"/>
        </w:rPr>
      </w:pPr>
    </w:p>
    <w:p w14:paraId="2CE2B63F" w14:textId="77777777" w:rsidR="00C876F5" w:rsidRPr="00E82C24" w:rsidRDefault="00C876F5" w:rsidP="00C876F5">
      <w:pPr>
        <w:tabs>
          <w:tab w:val="left" w:pos="6267"/>
        </w:tabs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17477F89" w14:textId="6C4A0B76" w:rsidR="00B41F28" w:rsidRDefault="00AE77FF" w:rsidP="00C876F5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En fecha </w:t>
      </w:r>
      <w:r w:rsidR="007617CB">
        <w:rPr>
          <w:rFonts w:cstheme="minorHAnsi"/>
          <w:sz w:val="24"/>
          <w:szCs w:val="24"/>
        </w:rPr>
        <w:t>26 de Abril</w:t>
      </w:r>
      <w:r>
        <w:rPr>
          <w:rFonts w:cstheme="minorHAnsi"/>
          <w:sz w:val="24"/>
          <w:szCs w:val="24"/>
        </w:rPr>
        <w:t xml:space="preserve"> </w:t>
      </w:r>
      <w:r w:rsidR="00C876F5">
        <w:rPr>
          <w:rFonts w:cstheme="minorHAnsi"/>
          <w:sz w:val="24"/>
          <w:szCs w:val="24"/>
        </w:rPr>
        <w:t xml:space="preserve">del 2021, </w:t>
      </w:r>
      <w:r w:rsidR="00C876F5" w:rsidRPr="00D2685C">
        <w:rPr>
          <w:rFonts w:cstheme="minorHAnsi"/>
          <w:sz w:val="24"/>
          <w:szCs w:val="24"/>
        </w:rPr>
        <w:t>fue declarado adjudicado para el proceso</w:t>
      </w:r>
      <w:r w:rsidR="00C876F5" w:rsidRPr="00D2685C">
        <w:t xml:space="preserve"> </w:t>
      </w:r>
      <w:r w:rsidR="00C876F5">
        <w:rPr>
          <w:rFonts w:cstheme="minorHAnsi"/>
          <w:sz w:val="24"/>
          <w:szCs w:val="24"/>
        </w:rPr>
        <w:t>de R</w:t>
      </w:r>
      <w:r w:rsidR="00C876F5" w:rsidRPr="00D2685C">
        <w:rPr>
          <w:rFonts w:cstheme="minorHAnsi"/>
          <w:sz w:val="24"/>
          <w:szCs w:val="24"/>
        </w:rPr>
        <w:t xml:space="preserve">eferencia </w:t>
      </w:r>
      <w:r w:rsidR="007617CB">
        <w:rPr>
          <w:rFonts w:cstheme="minorHAnsi"/>
          <w:b/>
          <w:sz w:val="24"/>
          <w:szCs w:val="24"/>
        </w:rPr>
        <w:t>HGDVC-DAF-CM-2021-0036</w:t>
      </w:r>
      <w:r w:rsidR="00C876F5">
        <w:rPr>
          <w:rFonts w:cstheme="minorHAnsi"/>
          <w:b/>
          <w:sz w:val="24"/>
          <w:szCs w:val="24"/>
        </w:rPr>
        <w:t xml:space="preserve">, para la compra de </w:t>
      </w:r>
      <w:r w:rsidR="007617CB">
        <w:rPr>
          <w:rFonts w:cstheme="minorHAnsi"/>
          <w:b/>
          <w:sz w:val="24"/>
          <w:szCs w:val="24"/>
        </w:rPr>
        <w:t xml:space="preserve">Insumos Médicos </w:t>
      </w:r>
      <w:r w:rsidR="00B41F28">
        <w:rPr>
          <w:rFonts w:cstheme="minorHAnsi"/>
          <w:b/>
          <w:sz w:val="24"/>
          <w:szCs w:val="24"/>
        </w:rPr>
        <w:t xml:space="preserve"> </w:t>
      </w:r>
      <w:r w:rsidR="00C876F5">
        <w:rPr>
          <w:rFonts w:cstheme="minorHAnsi"/>
          <w:b/>
          <w:sz w:val="24"/>
          <w:szCs w:val="24"/>
        </w:rPr>
        <w:t xml:space="preserve">para el Hospital Gral. Dr. Vinicio </w:t>
      </w:r>
      <w:proofErr w:type="spellStart"/>
      <w:r w:rsidR="00C876F5">
        <w:rPr>
          <w:rFonts w:cstheme="minorHAnsi"/>
          <w:b/>
          <w:sz w:val="24"/>
          <w:szCs w:val="24"/>
        </w:rPr>
        <w:t>Calventi</w:t>
      </w:r>
      <w:proofErr w:type="spellEnd"/>
      <w:r w:rsidR="00C876F5">
        <w:rPr>
          <w:rFonts w:cstheme="minorHAnsi"/>
          <w:b/>
          <w:sz w:val="24"/>
          <w:szCs w:val="24"/>
        </w:rPr>
        <w:t xml:space="preserve">, </w:t>
      </w:r>
      <w:r w:rsidR="00C876F5" w:rsidRPr="006E4A5A">
        <w:rPr>
          <w:rFonts w:cstheme="minorHAnsi"/>
          <w:sz w:val="24"/>
          <w:szCs w:val="24"/>
        </w:rPr>
        <w:t xml:space="preserve"> </w:t>
      </w:r>
      <w:r w:rsidR="00B41F28" w:rsidRPr="00D2685C">
        <w:rPr>
          <w:rFonts w:cstheme="minorHAnsi"/>
          <w:sz w:val="24"/>
          <w:szCs w:val="24"/>
        </w:rPr>
        <w:t>la</w:t>
      </w:r>
      <w:r w:rsidR="00B41F28" w:rsidRPr="00ED754A">
        <w:rPr>
          <w:rFonts w:cstheme="minorHAnsi"/>
          <w:sz w:val="24"/>
          <w:szCs w:val="24"/>
        </w:rPr>
        <w:t>s empresas detalladas</w:t>
      </w:r>
      <w:r w:rsidR="00B41F28">
        <w:rPr>
          <w:rFonts w:cstheme="minorHAnsi"/>
          <w:sz w:val="24"/>
          <w:szCs w:val="24"/>
        </w:rPr>
        <w:t xml:space="preserve"> más adelante:</w:t>
      </w:r>
      <w:r w:rsidR="00C876F5" w:rsidRPr="00ED754A">
        <w:rPr>
          <w:rFonts w:cstheme="minorHAnsi"/>
          <w:sz w:val="24"/>
          <w:szCs w:val="24"/>
        </w:rPr>
        <w:t xml:space="preserve"> </w:t>
      </w:r>
    </w:p>
    <w:p w14:paraId="7ED1FF35" w14:textId="77777777" w:rsidR="009841C0" w:rsidRDefault="00B41F28" w:rsidP="00C876F5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>*</w:t>
      </w:r>
      <w:r w:rsidR="007617CB">
        <w:rPr>
          <w:rFonts w:cstheme="minorHAnsi"/>
          <w:b/>
          <w:sz w:val="24"/>
          <w:szCs w:val="24"/>
        </w:rPr>
        <w:t>EPX DOMINICANA</w:t>
      </w:r>
      <w:r w:rsidR="009841C0">
        <w:rPr>
          <w:rFonts w:cstheme="minorHAnsi"/>
          <w:b/>
          <w:sz w:val="24"/>
          <w:szCs w:val="24"/>
        </w:rPr>
        <w:t xml:space="preserve"> </w:t>
      </w:r>
      <w:proofErr w:type="gramStart"/>
      <w:r w:rsidR="009841C0">
        <w:rPr>
          <w:rFonts w:cstheme="minorHAnsi"/>
          <w:b/>
          <w:sz w:val="24"/>
          <w:szCs w:val="24"/>
        </w:rPr>
        <w:t>SRL</w:t>
      </w:r>
      <w:r>
        <w:rPr>
          <w:rFonts w:cstheme="minorHAnsi"/>
          <w:b/>
          <w:sz w:val="24"/>
          <w:szCs w:val="24"/>
        </w:rPr>
        <w:t xml:space="preserve"> </w:t>
      </w:r>
      <w:r w:rsidR="00C876F5">
        <w:rPr>
          <w:rFonts w:cstheme="minorHAnsi"/>
          <w:b/>
          <w:sz w:val="24"/>
          <w:szCs w:val="24"/>
        </w:rPr>
        <w:t>,</w:t>
      </w:r>
      <w:proofErr w:type="gramEnd"/>
      <w:r w:rsidR="00C876F5">
        <w:rPr>
          <w:rFonts w:cstheme="minorHAnsi"/>
          <w:b/>
          <w:sz w:val="24"/>
          <w:szCs w:val="24"/>
        </w:rPr>
        <w:t xml:space="preserve"> </w:t>
      </w:r>
      <w:r w:rsidR="00C876F5">
        <w:rPr>
          <w:rFonts w:cstheme="minorHAnsi"/>
          <w:sz w:val="24"/>
          <w:szCs w:val="24"/>
        </w:rPr>
        <w:t>p</w:t>
      </w:r>
      <w:r w:rsidR="00C876F5" w:rsidRPr="00B41F28">
        <w:rPr>
          <w:rFonts w:cstheme="minorHAnsi"/>
          <w:sz w:val="24"/>
          <w:szCs w:val="24"/>
        </w:rPr>
        <w:t>o</w:t>
      </w:r>
      <w:r w:rsidRPr="00B41F28">
        <w:rPr>
          <w:rFonts w:cstheme="minorHAnsi"/>
          <w:sz w:val="24"/>
          <w:szCs w:val="24"/>
        </w:rPr>
        <w:t>r</w:t>
      </w:r>
      <w:r w:rsidR="00C876F5">
        <w:rPr>
          <w:rFonts w:cstheme="minorHAnsi"/>
          <w:sz w:val="24"/>
          <w:szCs w:val="24"/>
        </w:rPr>
        <w:t xml:space="preserve"> un Monto de RD</w:t>
      </w:r>
      <w:r w:rsidR="009841C0">
        <w:rPr>
          <w:rFonts w:cstheme="minorHAnsi"/>
          <w:sz w:val="24"/>
          <w:szCs w:val="24"/>
        </w:rPr>
        <w:t xml:space="preserve">28,320.00 </w:t>
      </w:r>
      <w:r w:rsidR="00C876F5">
        <w:rPr>
          <w:rFonts w:cstheme="minorHAnsi"/>
          <w:sz w:val="24"/>
          <w:szCs w:val="24"/>
        </w:rPr>
        <w:t>(</w:t>
      </w:r>
      <w:r w:rsidR="009841C0">
        <w:rPr>
          <w:rFonts w:cstheme="minorHAnsi"/>
          <w:sz w:val="24"/>
          <w:szCs w:val="24"/>
        </w:rPr>
        <w:t xml:space="preserve">Veintiocho mil trescientos veinte </w:t>
      </w:r>
      <w:r w:rsidR="007C385C">
        <w:rPr>
          <w:rFonts w:cstheme="minorHAnsi"/>
          <w:sz w:val="24"/>
          <w:szCs w:val="24"/>
        </w:rPr>
        <w:t>pesos con 0</w:t>
      </w:r>
      <w:r w:rsidR="00AE77FF">
        <w:rPr>
          <w:rFonts w:cstheme="minorHAnsi"/>
          <w:sz w:val="24"/>
          <w:szCs w:val="24"/>
        </w:rPr>
        <w:t>0</w:t>
      </w:r>
      <w:r w:rsidR="00C876F5">
        <w:rPr>
          <w:rFonts w:cstheme="minorHAnsi"/>
          <w:sz w:val="24"/>
          <w:szCs w:val="24"/>
        </w:rPr>
        <w:t xml:space="preserve">/100).  </w:t>
      </w:r>
    </w:p>
    <w:p w14:paraId="1DF4BB40" w14:textId="221E1CFE" w:rsidR="00CE2CB6" w:rsidRDefault="00CE2CB6" w:rsidP="00CE2CB6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*</w:t>
      </w:r>
      <w:r w:rsidRPr="00CE2CB6">
        <w:rPr>
          <w:rFonts w:cstheme="minorHAnsi"/>
          <w:b/>
          <w:sz w:val="24"/>
          <w:szCs w:val="24"/>
        </w:rPr>
        <w:t xml:space="preserve"> </w:t>
      </w:r>
      <w:r w:rsidR="009841C0">
        <w:rPr>
          <w:rFonts w:cstheme="minorHAnsi"/>
          <w:b/>
          <w:sz w:val="24"/>
          <w:szCs w:val="24"/>
        </w:rPr>
        <w:t>MELVIN GARCIA COMERCIAL</w:t>
      </w:r>
      <w:r>
        <w:rPr>
          <w:rFonts w:cstheme="minorHAnsi"/>
          <w:b/>
          <w:sz w:val="24"/>
          <w:szCs w:val="24"/>
        </w:rPr>
        <w:t xml:space="preserve">, SRL </w:t>
      </w:r>
      <w:r w:rsidRPr="00CE2CB6">
        <w:rPr>
          <w:rFonts w:cstheme="minorHAnsi"/>
          <w:sz w:val="24"/>
          <w:szCs w:val="24"/>
        </w:rPr>
        <w:t>por un Monto de RD</w:t>
      </w:r>
      <w:r>
        <w:rPr>
          <w:rFonts w:cstheme="minorHAnsi"/>
          <w:sz w:val="24"/>
          <w:szCs w:val="24"/>
        </w:rPr>
        <w:t xml:space="preserve"> </w:t>
      </w:r>
      <w:r w:rsidR="009841C0">
        <w:rPr>
          <w:rFonts w:cstheme="minorHAnsi"/>
          <w:sz w:val="24"/>
          <w:szCs w:val="24"/>
        </w:rPr>
        <w:t>138,237.00</w:t>
      </w:r>
      <w:r>
        <w:rPr>
          <w:rFonts w:cstheme="minorHAnsi"/>
          <w:sz w:val="24"/>
          <w:szCs w:val="24"/>
        </w:rPr>
        <w:t xml:space="preserve"> </w:t>
      </w:r>
      <w:r w:rsidRPr="00CE2CB6">
        <w:rPr>
          <w:rFonts w:cstheme="minorHAnsi"/>
          <w:sz w:val="24"/>
          <w:szCs w:val="24"/>
        </w:rPr>
        <w:t>(</w:t>
      </w:r>
      <w:r w:rsidR="009841C0">
        <w:rPr>
          <w:rFonts w:cstheme="minorHAnsi"/>
          <w:sz w:val="24"/>
          <w:szCs w:val="24"/>
        </w:rPr>
        <w:t>Cientos Treinta y ocho mil doscientos treinta y siete</w:t>
      </w:r>
      <w:r w:rsidRPr="00CE2CB6">
        <w:rPr>
          <w:rFonts w:cstheme="minorHAnsi"/>
          <w:sz w:val="24"/>
          <w:szCs w:val="24"/>
        </w:rPr>
        <w:t xml:space="preserve"> pesos con 00/100).  </w:t>
      </w:r>
    </w:p>
    <w:p w14:paraId="2DD328CD" w14:textId="77777777" w:rsidR="009841C0" w:rsidRDefault="00CE2CB6" w:rsidP="00CE2CB6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*</w:t>
      </w:r>
      <w:r w:rsidRPr="00CE2CB6">
        <w:rPr>
          <w:rFonts w:cstheme="minorHAnsi"/>
          <w:b/>
          <w:sz w:val="24"/>
          <w:szCs w:val="24"/>
        </w:rPr>
        <w:t xml:space="preserve"> </w:t>
      </w:r>
      <w:r w:rsidR="009841C0">
        <w:rPr>
          <w:rFonts w:cstheme="minorHAnsi"/>
          <w:b/>
          <w:sz w:val="24"/>
          <w:szCs w:val="24"/>
        </w:rPr>
        <w:t>HOSPIFAR,</w:t>
      </w:r>
      <w:r>
        <w:rPr>
          <w:rFonts w:cstheme="minorHAnsi"/>
          <w:b/>
          <w:sz w:val="24"/>
          <w:szCs w:val="24"/>
        </w:rPr>
        <w:t xml:space="preserve"> SRL </w:t>
      </w:r>
      <w:r w:rsidRPr="00CE2CB6">
        <w:rPr>
          <w:rFonts w:cstheme="minorHAnsi"/>
          <w:sz w:val="24"/>
          <w:szCs w:val="24"/>
        </w:rPr>
        <w:t>por un Monto de RD</w:t>
      </w:r>
      <w:r w:rsidR="009841C0">
        <w:rPr>
          <w:rFonts w:cstheme="minorHAnsi"/>
          <w:sz w:val="24"/>
          <w:szCs w:val="24"/>
        </w:rPr>
        <w:t xml:space="preserve"> 370,921.20</w:t>
      </w:r>
      <w:r>
        <w:rPr>
          <w:rFonts w:cstheme="minorHAnsi"/>
          <w:sz w:val="24"/>
          <w:szCs w:val="24"/>
        </w:rPr>
        <w:t xml:space="preserve"> </w:t>
      </w:r>
      <w:r w:rsidRPr="00CE2CB6">
        <w:rPr>
          <w:rFonts w:cstheme="minorHAnsi"/>
          <w:sz w:val="24"/>
          <w:szCs w:val="24"/>
        </w:rPr>
        <w:t>(</w:t>
      </w:r>
      <w:r w:rsidR="009841C0">
        <w:rPr>
          <w:rFonts w:cstheme="minorHAnsi"/>
          <w:sz w:val="24"/>
          <w:szCs w:val="24"/>
        </w:rPr>
        <w:t>Trescientos setenta mil novecientos veinte un pesos con 2</w:t>
      </w:r>
      <w:r w:rsidRPr="00CE2CB6">
        <w:rPr>
          <w:rFonts w:cstheme="minorHAnsi"/>
          <w:sz w:val="24"/>
          <w:szCs w:val="24"/>
        </w:rPr>
        <w:t>0/100).</w:t>
      </w:r>
    </w:p>
    <w:p w14:paraId="1F501123" w14:textId="5F3F44D1" w:rsidR="00CE2CB6" w:rsidRDefault="009841C0" w:rsidP="00CE2CB6">
      <w:pPr>
        <w:jc w:val="both"/>
        <w:rPr>
          <w:rFonts w:cstheme="minorHAnsi"/>
          <w:sz w:val="24"/>
          <w:szCs w:val="24"/>
        </w:rPr>
      </w:pPr>
      <w:r w:rsidRPr="009841C0">
        <w:rPr>
          <w:rFonts w:cstheme="minorHAnsi"/>
          <w:b/>
          <w:sz w:val="24"/>
          <w:szCs w:val="24"/>
        </w:rPr>
        <w:t>* SUPLICORP, SRL</w:t>
      </w:r>
      <w:r>
        <w:rPr>
          <w:rFonts w:cstheme="minorHAnsi"/>
          <w:sz w:val="24"/>
          <w:szCs w:val="24"/>
        </w:rPr>
        <w:t xml:space="preserve"> </w:t>
      </w:r>
      <w:r w:rsidRPr="00CE2CB6">
        <w:rPr>
          <w:rFonts w:cstheme="minorHAnsi"/>
          <w:sz w:val="24"/>
          <w:szCs w:val="24"/>
        </w:rPr>
        <w:t>por un Monto de RD</w:t>
      </w:r>
      <w:r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16,055.00</w:t>
      </w:r>
      <w:r>
        <w:rPr>
          <w:rFonts w:cstheme="minorHAnsi"/>
          <w:sz w:val="24"/>
          <w:szCs w:val="24"/>
        </w:rPr>
        <w:t xml:space="preserve"> </w:t>
      </w:r>
      <w:r w:rsidRPr="00CE2CB6">
        <w:rPr>
          <w:rFonts w:cstheme="minorHAnsi"/>
          <w:sz w:val="24"/>
          <w:szCs w:val="24"/>
        </w:rPr>
        <w:t>(</w:t>
      </w:r>
      <w:r>
        <w:rPr>
          <w:rFonts w:cstheme="minorHAnsi"/>
          <w:sz w:val="24"/>
          <w:szCs w:val="24"/>
        </w:rPr>
        <w:t>Dieciséis mil</w:t>
      </w:r>
      <w:r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cincuenta y cinco pesos con 0</w:t>
      </w:r>
      <w:r w:rsidRPr="00CE2CB6">
        <w:rPr>
          <w:rFonts w:cstheme="minorHAnsi"/>
          <w:sz w:val="24"/>
          <w:szCs w:val="24"/>
        </w:rPr>
        <w:t xml:space="preserve">0/100).  </w:t>
      </w:r>
    </w:p>
    <w:p w14:paraId="77E29200" w14:textId="77777777" w:rsidR="009841C0" w:rsidRDefault="009841C0" w:rsidP="00CE2CB6">
      <w:pPr>
        <w:jc w:val="both"/>
        <w:rPr>
          <w:rFonts w:cstheme="minorHAnsi"/>
          <w:sz w:val="24"/>
          <w:szCs w:val="24"/>
        </w:rPr>
      </w:pPr>
      <w:bookmarkStart w:id="0" w:name="_GoBack"/>
      <w:bookmarkEnd w:id="0"/>
    </w:p>
    <w:p w14:paraId="6298CCA1" w14:textId="13382D21" w:rsidR="00CE2CB6" w:rsidRDefault="00CE2CB6" w:rsidP="00CE2CB6">
      <w:pPr>
        <w:jc w:val="both"/>
        <w:rPr>
          <w:rFonts w:cstheme="minorHAnsi"/>
          <w:sz w:val="24"/>
          <w:szCs w:val="24"/>
        </w:rPr>
      </w:pPr>
    </w:p>
    <w:p w14:paraId="7C81ED04" w14:textId="77777777" w:rsidR="00C876F5" w:rsidRDefault="00C876F5" w:rsidP="00C876F5">
      <w:pPr>
        <w:jc w:val="both"/>
        <w:rPr>
          <w:rFonts w:cstheme="minorHAnsi"/>
          <w:sz w:val="24"/>
          <w:szCs w:val="24"/>
        </w:rPr>
      </w:pPr>
    </w:p>
    <w:p w14:paraId="1F6EBB80" w14:textId="77777777" w:rsidR="00C876F5" w:rsidRDefault="00C876F5" w:rsidP="00C876F5">
      <w:pPr>
        <w:jc w:val="both"/>
        <w:rPr>
          <w:rFonts w:cstheme="minorHAnsi"/>
          <w:sz w:val="24"/>
          <w:szCs w:val="24"/>
        </w:rPr>
      </w:pPr>
    </w:p>
    <w:p w14:paraId="761BD984" w14:textId="19A90B6F" w:rsidR="00C876F5" w:rsidRDefault="00C876F5" w:rsidP="00C876F5">
      <w:pPr>
        <w:spacing w:after="0"/>
        <w:jc w:val="center"/>
        <w:rPr>
          <w:rFonts w:cstheme="minorHAnsi"/>
          <w:b/>
          <w:sz w:val="24"/>
          <w:szCs w:val="24"/>
        </w:rPr>
      </w:pPr>
      <w:proofErr w:type="spellStart"/>
      <w:r>
        <w:rPr>
          <w:rFonts w:cstheme="minorHAnsi"/>
          <w:b/>
          <w:sz w:val="24"/>
          <w:szCs w:val="24"/>
        </w:rPr>
        <w:t>Lic.Edisson</w:t>
      </w:r>
      <w:proofErr w:type="spellEnd"/>
      <w:r>
        <w:rPr>
          <w:rFonts w:cstheme="minorHAnsi"/>
          <w:b/>
          <w:sz w:val="24"/>
          <w:szCs w:val="24"/>
        </w:rPr>
        <w:t xml:space="preserve"> </w:t>
      </w:r>
      <w:r w:rsidR="00AE77FF">
        <w:rPr>
          <w:rFonts w:cstheme="minorHAnsi"/>
          <w:b/>
          <w:sz w:val="24"/>
          <w:szCs w:val="24"/>
        </w:rPr>
        <w:t>Fernández</w:t>
      </w:r>
      <w:r>
        <w:rPr>
          <w:rFonts w:cstheme="minorHAnsi"/>
          <w:b/>
          <w:sz w:val="24"/>
          <w:szCs w:val="24"/>
        </w:rPr>
        <w:t xml:space="preserve"> </w:t>
      </w:r>
    </w:p>
    <w:p w14:paraId="257489C0" w14:textId="22B30AD1" w:rsidR="00C876F5" w:rsidRPr="00F96396" w:rsidRDefault="00A77336" w:rsidP="00C876F5">
      <w:pPr>
        <w:spacing w:after="0"/>
        <w:jc w:val="center"/>
      </w:pPr>
      <w:r>
        <w:rPr>
          <w:rFonts w:cstheme="minorHAnsi"/>
          <w:sz w:val="24"/>
          <w:szCs w:val="24"/>
        </w:rPr>
        <w:t>Encargado de Compras, H</w:t>
      </w:r>
      <w:r w:rsidR="00C876F5">
        <w:rPr>
          <w:rFonts w:cstheme="minorHAnsi"/>
          <w:sz w:val="24"/>
          <w:szCs w:val="24"/>
        </w:rPr>
        <w:t>DVC</w:t>
      </w:r>
    </w:p>
    <w:p w14:paraId="25EF099B" w14:textId="2BC99DB6" w:rsidR="00E80C9F" w:rsidRDefault="0085529B" w:rsidP="00C06B3D">
      <w:r>
        <w:lastRenderedPageBreak/>
        <w:t xml:space="preserve">                </w:t>
      </w:r>
    </w:p>
    <w:p w14:paraId="12C68B99" w14:textId="0E7C0B92" w:rsidR="00B7196B" w:rsidRDefault="00B7196B" w:rsidP="00C06B3D"/>
    <w:p w14:paraId="59486F47" w14:textId="77777777" w:rsidR="00B7196B" w:rsidRPr="00B7196B" w:rsidRDefault="00B7196B" w:rsidP="00B7196B"/>
    <w:p w14:paraId="57FE9B21" w14:textId="77777777" w:rsidR="00B7196B" w:rsidRPr="00B7196B" w:rsidRDefault="00B7196B" w:rsidP="00B7196B"/>
    <w:p w14:paraId="5B5660B4" w14:textId="77777777" w:rsidR="00B7196B" w:rsidRPr="00B7196B" w:rsidRDefault="00B7196B" w:rsidP="00B7196B"/>
    <w:p w14:paraId="7AC05DE9" w14:textId="02D55AB4" w:rsidR="0085529B" w:rsidRPr="00B7196B" w:rsidRDefault="0085529B" w:rsidP="00B7196B">
      <w:pPr>
        <w:tabs>
          <w:tab w:val="left" w:pos="2280"/>
        </w:tabs>
      </w:pPr>
    </w:p>
    <w:sectPr w:rsidR="0085529B" w:rsidRPr="00B7196B" w:rsidSect="001D6524">
      <w:headerReference w:type="default" r:id="rId9"/>
      <w:footerReference w:type="default" r:id="rId10"/>
      <w:pgSz w:w="12240" w:h="15840"/>
      <w:pgMar w:top="1440" w:right="1440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16FF58" w14:textId="77777777" w:rsidR="007617CB" w:rsidRDefault="007617CB" w:rsidP="00C06B3D">
      <w:pPr>
        <w:spacing w:after="0" w:line="240" w:lineRule="auto"/>
      </w:pPr>
      <w:r>
        <w:separator/>
      </w:r>
    </w:p>
  </w:endnote>
  <w:endnote w:type="continuationSeparator" w:id="0">
    <w:p w14:paraId="6134B64E" w14:textId="77777777" w:rsidR="007617CB" w:rsidRDefault="007617CB" w:rsidP="00C06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0D3A5A" w14:textId="577677FF" w:rsidR="007617CB" w:rsidRPr="001D6524" w:rsidRDefault="007617CB" w:rsidP="001E145F">
    <w:pPr>
      <w:pStyle w:val="Piedepgina"/>
      <w:rPr>
        <w:b/>
        <w:noProof/>
        <w:color w:val="1F497D" w:themeColor="text2"/>
        <w:sz w:val="20"/>
        <w:szCs w:val="20"/>
        <w:lang w:val="es-ES"/>
      </w:rPr>
    </w:pPr>
    <w:r w:rsidRPr="001D6524">
      <w:rPr>
        <w:b/>
        <w:noProof/>
        <w:color w:val="1F497D" w:themeColor="text2"/>
        <w:sz w:val="20"/>
        <w:szCs w:val="20"/>
      </w:rPr>
      <w:drawing>
        <wp:anchor distT="0" distB="0" distL="114300" distR="114300" simplePos="0" relativeHeight="251656704" behindDoc="0" locked="0" layoutInCell="1" allowOverlap="1" wp14:anchorId="46D424B1" wp14:editId="421F9B98">
          <wp:simplePos x="0" y="0"/>
          <wp:positionH relativeFrom="page">
            <wp:align>right</wp:align>
          </wp:positionH>
          <wp:positionV relativeFrom="paragraph">
            <wp:posOffset>-727710</wp:posOffset>
          </wp:positionV>
          <wp:extent cx="1968617" cy="1676400"/>
          <wp:effectExtent l="0" t="0" r="0" b="0"/>
          <wp:wrapNone/>
          <wp:docPr id="55" name="Picture 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8617" cy="167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D6524">
      <w:rPr>
        <w:b/>
        <w:color w:val="1F497D" w:themeColor="text2"/>
        <w:sz w:val="20"/>
        <w:szCs w:val="20"/>
        <w:lang w:val="es-ES"/>
      </w:rPr>
      <w:t xml:space="preserve">C/ </w:t>
    </w:r>
    <w:r>
      <w:rPr>
        <w:b/>
        <w:color w:val="1F497D" w:themeColor="text2"/>
        <w:sz w:val="20"/>
        <w:szCs w:val="20"/>
        <w:lang w:val="es-ES"/>
      </w:rPr>
      <w:t xml:space="preserve">Hato Nuevo No. 43, La unión, Los Alcarrizos, Santo Domingo Oeste, Rep. Dom. </w:t>
    </w:r>
  </w:p>
  <w:p w14:paraId="095E233D" w14:textId="7FCFCC1D" w:rsidR="007617CB" w:rsidRPr="001D6524" w:rsidRDefault="007617CB" w:rsidP="001E145F">
    <w:pPr>
      <w:rPr>
        <w:b/>
        <w:color w:val="1F497D" w:themeColor="text2"/>
        <w:sz w:val="20"/>
        <w:szCs w:val="20"/>
      </w:rPr>
    </w:pPr>
    <w:r w:rsidRPr="001D6524">
      <w:rPr>
        <w:b/>
        <w:color w:val="1F497D" w:themeColor="text2"/>
        <w:sz w:val="20"/>
        <w:szCs w:val="20"/>
      </w:rPr>
      <w:t xml:space="preserve">Tel </w:t>
    </w:r>
    <w:r>
      <w:rPr>
        <w:b/>
        <w:color w:val="1F497D" w:themeColor="text2"/>
        <w:sz w:val="20"/>
        <w:szCs w:val="20"/>
      </w:rPr>
      <w:t>809-548-0066 / 809-616-3965</w:t>
    </w:r>
  </w:p>
  <w:p w14:paraId="65705DF5" w14:textId="79A59B49" w:rsidR="007617CB" w:rsidRDefault="007617CB" w:rsidP="001E145F">
    <w:pPr>
      <w:rPr>
        <w:b/>
        <w:color w:val="1F497D" w:themeColor="text2"/>
        <w:sz w:val="20"/>
        <w:szCs w:val="20"/>
        <w:lang w:val="es-ES"/>
      </w:rPr>
    </w:pPr>
    <w:r w:rsidRPr="00736CB7">
      <w:rPr>
        <w:b/>
        <w:color w:val="1F497D" w:themeColor="text2"/>
        <w:sz w:val="20"/>
        <w:szCs w:val="20"/>
        <w:lang w:val="es-ES"/>
      </w:rPr>
      <w:t xml:space="preserve">RNC: </w:t>
    </w:r>
    <w:r>
      <w:rPr>
        <w:b/>
        <w:color w:val="1F497D" w:themeColor="text2"/>
        <w:sz w:val="20"/>
        <w:szCs w:val="20"/>
        <w:lang w:val="es-ES"/>
      </w:rPr>
      <w:t>430-043-419</w:t>
    </w:r>
  </w:p>
  <w:p w14:paraId="75E19974" w14:textId="77777777" w:rsidR="007617CB" w:rsidRPr="00736CB7" w:rsidRDefault="007617CB" w:rsidP="001E145F">
    <w:pPr>
      <w:rPr>
        <w:b/>
        <w:color w:val="1F497D" w:themeColor="text2"/>
        <w:sz w:val="20"/>
        <w:szCs w:val="20"/>
        <w:lang w:val="es-E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269F0F8" w14:textId="77777777" w:rsidR="007617CB" w:rsidRDefault="007617CB" w:rsidP="00C06B3D">
      <w:pPr>
        <w:spacing w:after="0" w:line="240" w:lineRule="auto"/>
      </w:pPr>
      <w:r>
        <w:separator/>
      </w:r>
    </w:p>
  </w:footnote>
  <w:footnote w:type="continuationSeparator" w:id="0">
    <w:p w14:paraId="32D7F8C2" w14:textId="77777777" w:rsidR="007617CB" w:rsidRDefault="007617CB" w:rsidP="00C06B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7C3791" w14:textId="09AA7E23" w:rsidR="007617CB" w:rsidRDefault="007617CB" w:rsidP="001E145F">
    <w:pPr>
      <w:pStyle w:val="Encabezado"/>
    </w:pPr>
  </w:p>
  <w:p w14:paraId="0F601716" w14:textId="7421EC30" w:rsidR="007617CB" w:rsidRDefault="007617CB" w:rsidP="001E145F">
    <w:pPr>
      <w:pStyle w:val="Encabezado"/>
    </w:pPr>
    <w:r w:rsidRPr="001778AD">
      <w:rPr>
        <w:noProof/>
      </w:rPr>
      <w:drawing>
        <wp:inline distT="0" distB="0" distL="0" distR="0" wp14:anchorId="2A850FC6" wp14:editId="4C77457B">
          <wp:extent cx="2590800" cy="901982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14616" cy="9102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51E4968" w14:textId="3D3686D3" w:rsidR="007617CB" w:rsidRPr="001E145F" w:rsidRDefault="007617CB" w:rsidP="001E145F">
    <w:pPr>
      <w:pStyle w:val="Encabezado"/>
    </w:pPr>
    <w:r w:rsidRPr="00164660">
      <w:rPr>
        <w:noProof/>
      </w:rPr>
      <w:drawing>
        <wp:anchor distT="0" distB="0" distL="114300" distR="114300" simplePos="0" relativeHeight="251659264" behindDoc="1" locked="0" layoutInCell="1" allowOverlap="1" wp14:anchorId="36CBB48A" wp14:editId="6FDF1388">
          <wp:simplePos x="0" y="0"/>
          <wp:positionH relativeFrom="page">
            <wp:align>right</wp:align>
          </wp:positionH>
          <wp:positionV relativeFrom="paragraph">
            <wp:posOffset>591185</wp:posOffset>
          </wp:positionV>
          <wp:extent cx="3538663" cy="4775684"/>
          <wp:effectExtent l="0" t="0" r="508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7263" t="13000" r="168" b="42598"/>
                  <a:stretch/>
                </pic:blipFill>
                <pic:spPr bwMode="auto">
                  <a:xfrm>
                    <a:off x="0" y="0"/>
                    <a:ext cx="3538663" cy="4775684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FB06DC"/>
    <w:multiLevelType w:val="hybridMultilevel"/>
    <w:tmpl w:val="E7B6ECA6"/>
    <w:lvl w:ilvl="0" w:tplc="1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FD1273"/>
    <w:multiLevelType w:val="hybridMultilevel"/>
    <w:tmpl w:val="DDB61D8E"/>
    <w:lvl w:ilvl="0" w:tplc="1C0A000F">
      <w:start w:val="1"/>
      <w:numFmt w:val="decimal"/>
      <w:lvlText w:val="%1."/>
      <w:lvlJc w:val="left"/>
      <w:pPr>
        <w:ind w:left="720" w:hanging="360"/>
      </w:p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F1179B2"/>
    <w:multiLevelType w:val="hybridMultilevel"/>
    <w:tmpl w:val="01D0E504"/>
    <w:lvl w:ilvl="0" w:tplc="D2B61D0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1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6B3D"/>
    <w:rsid w:val="000372A9"/>
    <w:rsid w:val="00085F2E"/>
    <w:rsid w:val="000A05FC"/>
    <w:rsid w:val="000C6AF2"/>
    <w:rsid w:val="000D3871"/>
    <w:rsid w:val="000F6AF3"/>
    <w:rsid w:val="001340F3"/>
    <w:rsid w:val="00163278"/>
    <w:rsid w:val="001778AD"/>
    <w:rsid w:val="001D6524"/>
    <w:rsid w:val="001E145F"/>
    <w:rsid w:val="001E5F1F"/>
    <w:rsid w:val="001E7604"/>
    <w:rsid w:val="002068A7"/>
    <w:rsid w:val="002225A7"/>
    <w:rsid w:val="002348DA"/>
    <w:rsid w:val="00271A1B"/>
    <w:rsid w:val="00284609"/>
    <w:rsid w:val="002D7F02"/>
    <w:rsid w:val="00312A66"/>
    <w:rsid w:val="00346356"/>
    <w:rsid w:val="00385136"/>
    <w:rsid w:val="00387996"/>
    <w:rsid w:val="003903A8"/>
    <w:rsid w:val="003D5688"/>
    <w:rsid w:val="00421553"/>
    <w:rsid w:val="004C43F1"/>
    <w:rsid w:val="004F749C"/>
    <w:rsid w:val="00572687"/>
    <w:rsid w:val="005D2E7D"/>
    <w:rsid w:val="005F01EB"/>
    <w:rsid w:val="0060122E"/>
    <w:rsid w:val="00613F59"/>
    <w:rsid w:val="006248CD"/>
    <w:rsid w:val="00643ABE"/>
    <w:rsid w:val="006B7D30"/>
    <w:rsid w:val="00721608"/>
    <w:rsid w:val="00736CB7"/>
    <w:rsid w:val="0075249C"/>
    <w:rsid w:val="007617CB"/>
    <w:rsid w:val="007C385C"/>
    <w:rsid w:val="007F61C3"/>
    <w:rsid w:val="00851698"/>
    <w:rsid w:val="00853C03"/>
    <w:rsid w:val="0085529B"/>
    <w:rsid w:val="008B7E98"/>
    <w:rsid w:val="008F0860"/>
    <w:rsid w:val="008F4D89"/>
    <w:rsid w:val="0092028E"/>
    <w:rsid w:val="00943330"/>
    <w:rsid w:val="009841C0"/>
    <w:rsid w:val="00997D57"/>
    <w:rsid w:val="009A6FCA"/>
    <w:rsid w:val="00A12EAB"/>
    <w:rsid w:val="00A64887"/>
    <w:rsid w:val="00A77336"/>
    <w:rsid w:val="00A914E7"/>
    <w:rsid w:val="00AC70C8"/>
    <w:rsid w:val="00AE34A0"/>
    <w:rsid w:val="00AE77FF"/>
    <w:rsid w:val="00B41F28"/>
    <w:rsid w:val="00B53395"/>
    <w:rsid w:val="00B7196B"/>
    <w:rsid w:val="00BA4793"/>
    <w:rsid w:val="00C01299"/>
    <w:rsid w:val="00C06B3D"/>
    <w:rsid w:val="00C876F5"/>
    <w:rsid w:val="00CD7217"/>
    <w:rsid w:val="00CE2CB6"/>
    <w:rsid w:val="00D71F95"/>
    <w:rsid w:val="00D955DB"/>
    <w:rsid w:val="00DE6B99"/>
    <w:rsid w:val="00E03B1A"/>
    <w:rsid w:val="00E77082"/>
    <w:rsid w:val="00E77547"/>
    <w:rsid w:val="00E80C9F"/>
    <w:rsid w:val="00EE26C1"/>
    <w:rsid w:val="00F71378"/>
    <w:rsid w:val="00F924F5"/>
    <w:rsid w:val="00FB1EC7"/>
    <w:rsid w:val="00FB66D6"/>
    <w:rsid w:val="00FD6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3DD35D4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48DA"/>
    <w:pPr>
      <w:spacing w:after="160" w:line="259" w:lineRule="auto"/>
    </w:pPr>
    <w:rPr>
      <w:lang w:val="es-D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C06B3D"/>
  </w:style>
  <w:style w:type="paragraph" w:styleId="Piedepgina">
    <w:name w:val="footer"/>
    <w:basedOn w:val="Normal"/>
    <w:link w:val="Piedepgina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06B3D"/>
  </w:style>
  <w:style w:type="paragraph" w:styleId="Textodeglobo">
    <w:name w:val="Balloon Text"/>
    <w:basedOn w:val="Normal"/>
    <w:link w:val="TextodegloboCar"/>
    <w:uiPriority w:val="99"/>
    <w:semiHidden/>
    <w:unhideWhenUsed/>
    <w:rsid w:val="00C06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6B3D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421553"/>
    <w:rPr>
      <w:color w:val="0000FF" w:themeColor="hyperlink"/>
      <w:u w:val="single"/>
    </w:rPr>
  </w:style>
  <w:style w:type="character" w:styleId="nfasis">
    <w:name w:val="Emphasis"/>
    <w:basedOn w:val="Fuentedeprrafopredeter"/>
    <w:uiPriority w:val="20"/>
    <w:qFormat/>
    <w:rsid w:val="002348DA"/>
    <w:rPr>
      <w:i/>
      <w:iCs/>
    </w:rPr>
  </w:style>
  <w:style w:type="paragraph" w:styleId="Prrafodelista">
    <w:name w:val="List Paragraph"/>
    <w:basedOn w:val="Normal"/>
    <w:uiPriority w:val="34"/>
    <w:qFormat/>
    <w:rsid w:val="00F924F5"/>
    <w:pPr>
      <w:spacing w:after="0" w:line="240" w:lineRule="auto"/>
      <w:ind w:left="720"/>
    </w:pPr>
    <w:rPr>
      <w:rFonts w:ascii="Calibri" w:hAnsi="Calibri" w:cs="Times New Roman"/>
    </w:rPr>
  </w:style>
  <w:style w:type="character" w:styleId="CitaHTML">
    <w:name w:val="HTML Cite"/>
    <w:basedOn w:val="Fuentedeprrafopredeter"/>
    <w:uiPriority w:val="99"/>
    <w:semiHidden/>
    <w:unhideWhenUsed/>
    <w:rsid w:val="001D6524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48DA"/>
    <w:pPr>
      <w:spacing w:after="160" w:line="259" w:lineRule="auto"/>
    </w:pPr>
    <w:rPr>
      <w:lang w:val="es-D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C06B3D"/>
  </w:style>
  <w:style w:type="paragraph" w:styleId="Piedepgina">
    <w:name w:val="footer"/>
    <w:basedOn w:val="Normal"/>
    <w:link w:val="Piedepgina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06B3D"/>
  </w:style>
  <w:style w:type="paragraph" w:styleId="Textodeglobo">
    <w:name w:val="Balloon Text"/>
    <w:basedOn w:val="Normal"/>
    <w:link w:val="TextodegloboCar"/>
    <w:uiPriority w:val="99"/>
    <w:semiHidden/>
    <w:unhideWhenUsed/>
    <w:rsid w:val="00C06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6B3D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421553"/>
    <w:rPr>
      <w:color w:val="0000FF" w:themeColor="hyperlink"/>
      <w:u w:val="single"/>
    </w:rPr>
  </w:style>
  <w:style w:type="character" w:styleId="nfasis">
    <w:name w:val="Emphasis"/>
    <w:basedOn w:val="Fuentedeprrafopredeter"/>
    <w:uiPriority w:val="20"/>
    <w:qFormat/>
    <w:rsid w:val="002348DA"/>
    <w:rPr>
      <w:i/>
      <w:iCs/>
    </w:rPr>
  </w:style>
  <w:style w:type="paragraph" w:styleId="Prrafodelista">
    <w:name w:val="List Paragraph"/>
    <w:basedOn w:val="Normal"/>
    <w:uiPriority w:val="34"/>
    <w:qFormat/>
    <w:rsid w:val="00F924F5"/>
    <w:pPr>
      <w:spacing w:after="0" w:line="240" w:lineRule="auto"/>
      <w:ind w:left="720"/>
    </w:pPr>
    <w:rPr>
      <w:rFonts w:ascii="Calibri" w:hAnsi="Calibri" w:cs="Times New Roman"/>
    </w:rPr>
  </w:style>
  <w:style w:type="character" w:styleId="CitaHTML">
    <w:name w:val="HTML Cite"/>
    <w:basedOn w:val="Fuentedeprrafopredeter"/>
    <w:uiPriority w:val="99"/>
    <w:semiHidden/>
    <w:unhideWhenUsed/>
    <w:rsid w:val="001D652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69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86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5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5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17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9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6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8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7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2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901ECD-D682-4A0C-A0BC-01002A5B20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3</Pages>
  <Words>464</Words>
  <Characters>2645</Characters>
  <Application>Microsoft Office Word</Application>
  <DocSecurity>0</DocSecurity>
  <Lines>22</Lines>
  <Paragraphs>6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Windows User</Company>
  <LinksUpToDate>false</LinksUpToDate>
  <CharactersWithSpaces>3103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Sr. Reyes</dc:creator>
  <cp:lastModifiedBy>Johanglys Yalissa Concepciion Paredes</cp:lastModifiedBy>
  <cp:revision>8</cp:revision>
  <cp:lastPrinted>2021-03-12T18:36:00Z</cp:lastPrinted>
  <dcterms:created xsi:type="dcterms:W3CDTF">2021-02-08T12:43:00Z</dcterms:created>
  <dcterms:modified xsi:type="dcterms:W3CDTF">2021-04-26T16:29:00Z</dcterms:modified>
</cp:coreProperties>
</file>